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BA6F0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jc w:val="left"/>
        <w:textAlignment w:val="auto"/>
        <w:rPr>
          <w:rFonts w:hint="default" w:ascii="Times New Roman" w:hAnsi="Times New Roman" w:eastAsia="方正小标宋_GBK" w:cs="Times New Roman"/>
          <w:spacing w:val="-6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黑体_GBK" w:cs="Times New Roman"/>
          <w:color w:val="auto"/>
          <w:sz w:val="33"/>
          <w:szCs w:val="33"/>
          <w:lang w:val="en-US" w:eastAsia="zh-CN"/>
        </w:rPr>
        <w:t>附件</w:t>
      </w:r>
    </w:p>
    <w:p w14:paraId="2D06A0E3">
      <w:pPr>
        <w:pStyle w:val="5"/>
        <w:ind w:left="0" w:leftChars="0" w:firstLine="0" w:firstLineChars="0"/>
        <w:jc w:val="center"/>
        <w:rPr>
          <w:rFonts w:hint="default" w:ascii="Times New Roman" w:hAnsi="Times New Roman" w:eastAsia="方正小标宋_GBK" w:cs="Times New Roman"/>
          <w:spacing w:val="-6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_GBK" w:cs="Times New Roman"/>
          <w:spacing w:val="-6"/>
          <w:sz w:val="44"/>
          <w:szCs w:val="44"/>
          <w:lang w:val="en-US" w:eastAsia="zh-CN"/>
        </w:rPr>
        <w:t>参加面试人员</w:t>
      </w:r>
      <w:r>
        <w:rPr>
          <w:rFonts w:hint="eastAsia" w:ascii="Times New Roman" w:eastAsia="方正小标宋_GBK" w:cs="Times New Roman"/>
          <w:spacing w:val="-6"/>
          <w:sz w:val="44"/>
          <w:szCs w:val="44"/>
          <w:lang w:val="en-US" w:eastAsia="zh-CN"/>
        </w:rPr>
        <w:t>面试</w:t>
      </w:r>
      <w:r>
        <w:rPr>
          <w:rFonts w:hint="default" w:ascii="Times New Roman" w:hAnsi="Times New Roman" w:eastAsia="方正小标宋_GBK" w:cs="Times New Roman"/>
          <w:spacing w:val="-6"/>
          <w:sz w:val="44"/>
          <w:szCs w:val="44"/>
          <w:lang w:val="en-US" w:eastAsia="zh-CN"/>
        </w:rPr>
        <w:t>总成绩和</w:t>
      </w:r>
      <w:bookmarkStart w:id="0" w:name="_GoBack"/>
      <w:bookmarkEnd w:id="0"/>
      <w:r>
        <w:rPr>
          <w:rFonts w:hint="default" w:ascii="Times New Roman" w:hAnsi="Times New Roman" w:eastAsia="方正小标宋_GBK" w:cs="Times New Roman"/>
          <w:spacing w:val="-6"/>
          <w:sz w:val="44"/>
          <w:szCs w:val="44"/>
          <w:lang w:val="en-US" w:eastAsia="zh-CN"/>
        </w:rPr>
        <w:t>参加体检人员名单</w:t>
      </w:r>
    </w:p>
    <w:p w14:paraId="3BC170CA">
      <w:pPr>
        <w:spacing w:line="20" w:lineRule="exact"/>
      </w:pPr>
    </w:p>
    <w:tbl>
      <w:tblPr>
        <w:tblStyle w:val="6"/>
        <w:tblW w:w="13152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44"/>
        <w:gridCol w:w="1644"/>
        <w:gridCol w:w="1644"/>
        <w:gridCol w:w="1644"/>
        <w:gridCol w:w="1644"/>
        <w:gridCol w:w="1644"/>
        <w:gridCol w:w="1644"/>
        <w:gridCol w:w="1644"/>
      </w:tblGrid>
      <w:tr w14:paraId="5D59F79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exact"/>
          <w:jc w:val="center"/>
        </w:trPr>
        <w:tc>
          <w:tcPr>
            <w:tcW w:w="1644" w:type="dxa"/>
            <w:vAlign w:val="center"/>
          </w:tcPr>
          <w:p w14:paraId="4AD507A6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黑体_GBK" w:cs="Times New Roman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1644" w:type="dxa"/>
            <w:vAlign w:val="center"/>
          </w:tcPr>
          <w:p w14:paraId="35EF2ED0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黑体_GBK" w:cs="Times New Roman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准考证号</w:t>
            </w:r>
          </w:p>
        </w:tc>
        <w:tc>
          <w:tcPr>
            <w:tcW w:w="1644" w:type="dxa"/>
            <w:vAlign w:val="center"/>
          </w:tcPr>
          <w:p w14:paraId="4E974D5A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黑体_GBK" w:cs="Times New Roman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报考岗位</w:t>
            </w:r>
          </w:p>
        </w:tc>
        <w:tc>
          <w:tcPr>
            <w:tcW w:w="1644" w:type="dxa"/>
            <w:vAlign w:val="center"/>
          </w:tcPr>
          <w:p w14:paraId="2C9CE65E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黑体_GBK" w:cs="Times New Roman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岗位编码</w:t>
            </w:r>
          </w:p>
        </w:tc>
        <w:tc>
          <w:tcPr>
            <w:tcW w:w="1644" w:type="dxa"/>
            <w:vAlign w:val="center"/>
          </w:tcPr>
          <w:p w14:paraId="038804E0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黑体_GBK" w:cs="Times New Roman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面试</w:t>
            </w:r>
            <w:r>
              <w:rPr>
                <w:rFonts w:hint="eastAsia" w:ascii="Times New Roman" w:hAnsi="Times New Roman" w:eastAsia="方正黑体_GBK" w:cs="Times New Roman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总</w:t>
            </w:r>
            <w:r>
              <w:rPr>
                <w:rFonts w:hint="default" w:ascii="Times New Roman" w:hAnsi="Times New Roman" w:eastAsia="方正黑体_GBK" w:cs="Times New Roman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成绩</w:t>
            </w:r>
          </w:p>
        </w:tc>
        <w:tc>
          <w:tcPr>
            <w:tcW w:w="1644" w:type="dxa"/>
            <w:vAlign w:val="center"/>
          </w:tcPr>
          <w:p w14:paraId="1A7CAD8E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黑体_GBK" w:cs="Times New Roman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岗位排名</w:t>
            </w:r>
          </w:p>
        </w:tc>
        <w:tc>
          <w:tcPr>
            <w:tcW w:w="1644" w:type="dxa"/>
            <w:vAlign w:val="center"/>
          </w:tcPr>
          <w:p w14:paraId="094B91C5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黑体_GBK" w:cs="Times New Roman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是否参加体检</w:t>
            </w:r>
          </w:p>
        </w:tc>
        <w:tc>
          <w:tcPr>
            <w:tcW w:w="1644" w:type="dxa"/>
            <w:vAlign w:val="center"/>
          </w:tcPr>
          <w:p w14:paraId="0EAD6ADE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黑体_GBK" w:cs="Times New Roman"/>
                <w:i w:val="0"/>
                <w:iCs w:val="0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 w14:paraId="029B13A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exact"/>
          <w:jc w:val="center"/>
        </w:trPr>
        <w:tc>
          <w:tcPr>
            <w:tcW w:w="1644" w:type="dxa"/>
            <w:vAlign w:val="center"/>
          </w:tcPr>
          <w:p w14:paraId="6B3A42B7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程旭</w:t>
            </w:r>
          </w:p>
        </w:tc>
        <w:tc>
          <w:tcPr>
            <w:tcW w:w="1644" w:type="dxa"/>
            <w:shd w:val="clear" w:color="auto" w:fill="auto"/>
            <w:vAlign w:val="center"/>
          </w:tcPr>
          <w:p w14:paraId="46373E13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GA0102</w:t>
            </w:r>
          </w:p>
        </w:tc>
        <w:tc>
          <w:tcPr>
            <w:tcW w:w="1644" w:type="dxa"/>
            <w:vAlign w:val="center"/>
          </w:tcPr>
          <w:p w14:paraId="14C05ABB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</w:rPr>
              <w:t>专职辅导员A岗</w:t>
            </w:r>
          </w:p>
        </w:tc>
        <w:tc>
          <w:tcPr>
            <w:tcW w:w="1644" w:type="dxa"/>
            <w:vAlign w:val="center"/>
          </w:tcPr>
          <w:p w14:paraId="032E0F10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</w:rPr>
              <w:t>2026GA01</w:t>
            </w:r>
          </w:p>
        </w:tc>
        <w:tc>
          <w:tcPr>
            <w:tcW w:w="1644" w:type="dxa"/>
            <w:shd w:val="clear" w:color="auto" w:fill="auto"/>
            <w:vAlign w:val="center"/>
          </w:tcPr>
          <w:p w14:paraId="6D6C6BF4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83</w:t>
            </w:r>
          </w:p>
        </w:tc>
        <w:tc>
          <w:tcPr>
            <w:tcW w:w="1644" w:type="dxa"/>
            <w:vAlign w:val="center"/>
          </w:tcPr>
          <w:p w14:paraId="48F642B9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644" w:type="dxa"/>
            <w:vAlign w:val="center"/>
          </w:tcPr>
          <w:p w14:paraId="64B309C9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</w:rPr>
              <w:t>是</w:t>
            </w:r>
          </w:p>
        </w:tc>
        <w:tc>
          <w:tcPr>
            <w:tcW w:w="1644" w:type="dxa"/>
            <w:vAlign w:val="center"/>
          </w:tcPr>
          <w:p w14:paraId="623F24B5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3557579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exact"/>
          <w:jc w:val="center"/>
        </w:trPr>
        <w:tc>
          <w:tcPr>
            <w:tcW w:w="1644" w:type="dxa"/>
            <w:vAlign w:val="center"/>
          </w:tcPr>
          <w:p w14:paraId="0765B5B3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刘颖</w:t>
            </w:r>
          </w:p>
        </w:tc>
        <w:tc>
          <w:tcPr>
            <w:tcW w:w="1644" w:type="dxa"/>
            <w:vAlign w:val="center"/>
          </w:tcPr>
          <w:p w14:paraId="0143F52C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GA0101</w:t>
            </w:r>
          </w:p>
        </w:tc>
        <w:tc>
          <w:tcPr>
            <w:tcW w:w="1644" w:type="dxa"/>
            <w:vAlign w:val="center"/>
          </w:tcPr>
          <w:p w14:paraId="0D815F81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专职辅导员A岗</w:t>
            </w:r>
          </w:p>
        </w:tc>
        <w:tc>
          <w:tcPr>
            <w:tcW w:w="1644" w:type="dxa"/>
            <w:vAlign w:val="center"/>
          </w:tcPr>
          <w:p w14:paraId="05E17CFF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2026GA01</w:t>
            </w:r>
          </w:p>
        </w:tc>
        <w:tc>
          <w:tcPr>
            <w:tcW w:w="1644" w:type="dxa"/>
            <w:vAlign w:val="center"/>
          </w:tcPr>
          <w:p w14:paraId="664B89EF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</w:t>
            </w:r>
          </w:p>
        </w:tc>
        <w:tc>
          <w:tcPr>
            <w:tcW w:w="1644" w:type="dxa"/>
            <w:vAlign w:val="center"/>
          </w:tcPr>
          <w:p w14:paraId="499CEE50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644" w:type="dxa"/>
            <w:vAlign w:val="center"/>
          </w:tcPr>
          <w:p w14:paraId="3A21B52C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</w:rPr>
              <w:t>是</w:t>
            </w:r>
          </w:p>
        </w:tc>
        <w:tc>
          <w:tcPr>
            <w:tcW w:w="1644" w:type="dxa"/>
            <w:vAlign w:val="center"/>
          </w:tcPr>
          <w:p w14:paraId="7959D4FB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4AEBD8B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exact"/>
          <w:jc w:val="center"/>
        </w:trPr>
        <w:tc>
          <w:tcPr>
            <w:tcW w:w="1644" w:type="dxa"/>
            <w:vAlign w:val="center"/>
          </w:tcPr>
          <w:p w14:paraId="2788966B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邓艳</w:t>
            </w:r>
          </w:p>
        </w:tc>
        <w:tc>
          <w:tcPr>
            <w:tcW w:w="1644" w:type="dxa"/>
            <w:vAlign w:val="center"/>
          </w:tcPr>
          <w:p w14:paraId="7BE189DF">
            <w:pPr>
              <w:bidi w:val="0"/>
              <w:spacing w:line="240" w:lineRule="auto"/>
              <w:jc w:val="center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  <w:t>GA0204</w:t>
            </w:r>
          </w:p>
        </w:tc>
        <w:tc>
          <w:tcPr>
            <w:tcW w:w="1644" w:type="dxa"/>
            <w:vAlign w:val="center"/>
          </w:tcPr>
          <w:p w14:paraId="69F1FA7F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专职辅导员B岗</w:t>
            </w:r>
          </w:p>
        </w:tc>
        <w:tc>
          <w:tcPr>
            <w:tcW w:w="1644" w:type="dxa"/>
            <w:vAlign w:val="center"/>
          </w:tcPr>
          <w:p w14:paraId="20559A7E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</w:rPr>
              <w:t>2026GA02</w:t>
            </w:r>
          </w:p>
        </w:tc>
        <w:tc>
          <w:tcPr>
            <w:tcW w:w="1644" w:type="dxa"/>
            <w:vAlign w:val="center"/>
          </w:tcPr>
          <w:p w14:paraId="0622F5C2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85.67</w:t>
            </w:r>
          </w:p>
        </w:tc>
        <w:tc>
          <w:tcPr>
            <w:tcW w:w="1644" w:type="dxa"/>
            <w:vAlign w:val="center"/>
          </w:tcPr>
          <w:p w14:paraId="1EA15A8A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644" w:type="dxa"/>
            <w:vAlign w:val="center"/>
          </w:tcPr>
          <w:p w14:paraId="4EB4012A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</w:rPr>
              <w:t>是</w:t>
            </w:r>
          </w:p>
        </w:tc>
        <w:tc>
          <w:tcPr>
            <w:tcW w:w="1644" w:type="dxa"/>
            <w:vAlign w:val="center"/>
          </w:tcPr>
          <w:p w14:paraId="1C11E332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3EE869B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exact"/>
          <w:jc w:val="center"/>
        </w:trPr>
        <w:tc>
          <w:tcPr>
            <w:tcW w:w="1644" w:type="dxa"/>
            <w:vAlign w:val="center"/>
          </w:tcPr>
          <w:p w14:paraId="620F98B1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唐于然</w:t>
            </w:r>
          </w:p>
        </w:tc>
        <w:tc>
          <w:tcPr>
            <w:tcW w:w="1644" w:type="dxa"/>
            <w:vAlign w:val="center"/>
          </w:tcPr>
          <w:p w14:paraId="61CF8E27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GA0202</w:t>
            </w:r>
          </w:p>
        </w:tc>
        <w:tc>
          <w:tcPr>
            <w:tcW w:w="1644" w:type="dxa"/>
            <w:vAlign w:val="center"/>
          </w:tcPr>
          <w:p w14:paraId="1ED0F981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专职辅导员B岗</w:t>
            </w:r>
          </w:p>
        </w:tc>
        <w:tc>
          <w:tcPr>
            <w:tcW w:w="1644" w:type="dxa"/>
            <w:vAlign w:val="center"/>
          </w:tcPr>
          <w:p w14:paraId="534BD2D6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</w:rPr>
              <w:t>2026GA02</w:t>
            </w:r>
          </w:p>
        </w:tc>
        <w:tc>
          <w:tcPr>
            <w:tcW w:w="1644" w:type="dxa"/>
            <w:vAlign w:val="center"/>
          </w:tcPr>
          <w:p w14:paraId="006A3E53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84.33</w:t>
            </w:r>
          </w:p>
        </w:tc>
        <w:tc>
          <w:tcPr>
            <w:tcW w:w="1644" w:type="dxa"/>
            <w:vAlign w:val="center"/>
          </w:tcPr>
          <w:p w14:paraId="1B9EB4D2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644" w:type="dxa"/>
            <w:shd w:val="clear" w:color="auto" w:fill="auto"/>
            <w:vAlign w:val="center"/>
          </w:tcPr>
          <w:p w14:paraId="34C5089C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否</w:t>
            </w:r>
          </w:p>
        </w:tc>
        <w:tc>
          <w:tcPr>
            <w:tcW w:w="1644" w:type="dxa"/>
            <w:vAlign w:val="center"/>
          </w:tcPr>
          <w:p w14:paraId="6E732A6E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5396FB4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exact"/>
          <w:jc w:val="center"/>
        </w:trPr>
        <w:tc>
          <w:tcPr>
            <w:tcW w:w="1644" w:type="dxa"/>
            <w:vAlign w:val="center"/>
          </w:tcPr>
          <w:p w14:paraId="385520EF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孙青连</w:t>
            </w:r>
          </w:p>
        </w:tc>
        <w:tc>
          <w:tcPr>
            <w:tcW w:w="1644" w:type="dxa"/>
            <w:vAlign w:val="center"/>
          </w:tcPr>
          <w:p w14:paraId="05779390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GA0201</w:t>
            </w:r>
          </w:p>
        </w:tc>
        <w:tc>
          <w:tcPr>
            <w:tcW w:w="1644" w:type="dxa"/>
            <w:vAlign w:val="center"/>
          </w:tcPr>
          <w:p w14:paraId="26F8F2FD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专职辅导员B岗</w:t>
            </w:r>
          </w:p>
        </w:tc>
        <w:tc>
          <w:tcPr>
            <w:tcW w:w="1644" w:type="dxa"/>
            <w:vAlign w:val="center"/>
          </w:tcPr>
          <w:p w14:paraId="0E81BAE8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</w:rPr>
              <w:t>2026GA02</w:t>
            </w:r>
          </w:p>
        </w:tc>
        <w:tc>
          <w:tcPr>
            <w:tcW w:w="1644" w:type="dxa"/>
            <w:vAlign w:val="center"/>
          </w:tcPr>
          <w:p w14:paraId="4FCEF8E8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80.67</w:t>
            </w:r>
          </w:p>
        </w:tc>
        <w:tc>
          <w:tcPr>
            <w:tcW w:w="1644" w:type="dxa"/>
            <w:vAlign w:val="center"/>
          </w:tcPr>
          <w:p w14:paraId="08F4ADAC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644" w:type="dxa"/>
            <w:shd w:val="clear" w:color="auto" w:fill="auto"/>
            <w:vAlign w:val="center"/>
          </w:tcPr>
          <w:p w14:paraId="42375C07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否</w:t>
            </w:r>
          </w:p>
        </w:tc>
        <w:tc>
          <w:tcPr>
            <w:tcW w:w="1644" w:type="dxa"/>
            <w:vAlign w:val="center"/>
          </w:tcPr>
          <w:p w14:paraId="55646437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6345A43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exact"/>
          <w:jc w:val="center"/>
        </w:trPr>
        <w:tc>
          <w:tcPr>
            <w:tcW w:w="1644" w:type="dxa"/>
            <w:vAlign w:val="center"/>
          </w:tcPr>
          <w:p w14:paraId="3A434E88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马红菊</w:t>
            </w:r>
          </w:p>
        </w:tc>
        <w:tc>
          <w:tcPr>
            <w:tcW w:w="1644" w:type="dxa"/>
            <w:vAlign w:val="center"/>
          </w:tcPr>
          <w:p w14:paraId="7D4C47BC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GA0203</w:t>
            </w:r>
          </w:p>
        </w:tc>
        <w:tc>
          <w:tcPr>
            <w:tcW w:w="1644" w:type="dxa"/>
            <w:vAlign w:val="center"/>
          </w:tcPr>
          <w:p w14:paraId="6B26D91A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专职辅导员B岗</w:t>
            </w:r>
          </w:p>
        </w:tc>
        <w:tc>
          <w:tcPr>
            <w:tcW w:w="1644" w:type="dxa"/>
            <w:vAlign w:val="center"/>
          </w:tcPr>
          <w:p w14:paraId="4304714E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</w:rPr>
              <w:t>2026GA02</w:t>
            </w:r>
          </w:p>
        </w:tc>
        <w:tc>
          <w:tcPr>
            <w:tcW w:w="1644" w:type="dxa"/>
            <w:vAlign w:val="center"/>
          </w:tcPr>
          <w:p w14:paraId="7B2AA74D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73.33</w:t>
            </w:r>
          </w:p>
        </w:tc>
        <w:tc>
          <w:tcPr>
            <w:tcW w:w="1644" w:type="dxa"/>
            <w:vAlign w:val="center"/>
          </w:tcPr>
          <w:p w14:paraId="222CF7DE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644" w:type="dxa"/>
            <w:vAlign w:val="center"/>
          </w:tcPr>
          <w:p w14:paraId="3AEC80C0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否</w:t>
            </w:r>
          </w:p>
        </w:tc>
        <w:tc>
          <w:tcPr>
            <w:tcW w:w="1644" w:type="dxa"/>
            <w:vAlign w:val="center"/>
          </w:tcPr>
          <w:p w14:paraId="438BF959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snapToGrid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</w:tbl>
    <w:p w14:paraId="4515681C"/>
    <w:sectPr>
      <w:pgSz w:w="16838" w:h="11906" w:orient="landscape"/>
      <w:pgMar w:top="1531" w:right="1871" w:bottom="1531" w:left="1871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C905E63"/>
    <w:rsid w:val="5C905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customStyle="1" w:styleId="5">
    <w:name w:val="BodyText1I2"/>
    <w:qFormat/>
    <w:uiPriority w:val="0"/>
    <w:pPr>
      <w:widowControl w:val="0"/>
      <w:ind w:left="200" w:firstLine="420" w:firstLineChars="200"/>
      <w:jc w:val="both"/>
      <w:textAlignment w:val="baseline"/>
    </w:pPr>
    <w:rPr>
      <w:rFonts w:ascii="仿宋_GB2312" w:hAnsi="Times New Roman" w:eastAsia="仿宋_GB2312" w:cs="Times New Roman"/>
      <w:kern w:val="2"/>
      <w:sz w:val="28"/>
      <w:szCs w:val="24"/>
      <w:lang w:val="en-US" w:eastAsia="zh-CN" w:bidi="ar-SA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2026-08-02T05:34:00Z</dcterms:created>
  <dc:creator>today</dc:creator>
  <cp:lastModifiedBy>today</cp:lastModifiedBy>
  <dcterms:modified xsi:type="dcterms:W3CDTF">2026-08-02T05:35:57Z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4EFB1996E07F4448A4FFFC84B1E4AC95_11</vt:lpwstr>
  </property>
  <property fmtid="{D5CDD505-2E9C-101B-9397-08002B2CF9AE}" pid="4" name="KSOTemplateDocerSaveRecord">
    <vt:lpwstr>eyJoZGlkIjoiODkwOGY4Mjg3ODllYTZlNTIzYWZmZjk3NmFhMTdlNzciLCJ1c2VySWQiOiI0MjAyNzU0ODcifQ==</vt:lpwstr>
  </property>
</Properties>
</file>