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F82FF">
      <w:pPr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eastAsia="zh-CN"/>
        </w:rPr>
        <w:t>附件</w:t>
      </w:r>
    </w:p>
    <w:p w14:paraId="235EBF47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106156C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拟申报2026年县域学前教育普及普惠</w:t>
      </w:r>
    </w:p>
    <w:p w14:paraId="56999B0D">
      <w:pPr>
        <w:jc w:val="center"/>
        <w:rPr>
          <w:rFonts w:ascii="方正小标宋_GBK" w:hAnsi="黑体" w:eastAsia="方正小标宋_GBK" w:cs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国家评估认定县（市、区）名单</w:t>
      </w:r>
    </w:p>
    <w:p w14:paraId="21C97828">
      <w:pPr>
        <w:jc w:val="center"/>
        <w:rPr>
          <w:szCs w:val="36"/>
        </w:rPr>
      </w:pPr>
    </w:p>
    <w:tbl>
      <w:tblPr>
        <w:tblStyle w:val="4"/>
        <w:tblW w:w="48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620"/>
        <w:gridCol w:w="5112"/>
        <w:gridCol w:w="1207"/>
      </w:tblGrid>
      <w:tr w14:paraId="7DC68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831" w:type="dxa"/>
            <w:noWrap w:val="0"/>
            <w:vAlign w:val="center"/>
          </w:tcPr>
          <w:p w14:paraId="7069893E">
            <w:pPr>
              <w:jc w:val="center"/>
              <w:rPr>
                <w:rFonts w:ascii="Calibri" w:hAnsi="Calibri" w:eastAsia="黑体" w:cs="黑体"/>
                <w:bCs/>
                <w:sz w:val="30"/>
                <w:szCs w:val="30"/>
              </w:rPr>
            </w:pPr>
            <w:r>
              <w:rPr>
                <w:rFonts w:hint="eastAsia" w:ascii="Calibri" w:hAnsi="Calibri" w:eastAsia="黑体" w:cs="黑体"/>
                <w:bCs/>
                <w:sz w:val="30"/>
                <w:szCs w:val="30"/>
              </w:rPr>
              <w:t>序号</w:t>
            </w:r>
          </w:p>
        </w:tc>
        <w:tc>
          <w:tcPr>
            <w:tcW w:w="1620" w:type="dxa"/>
            <w:noWrap w:val="0"/>
            <w:vAlign w:val="center"/>
          </w:tcPr>
          <w:p w14:paraId="04BE8739">
            <w:pPr>
              <w:jc w:val="center"/>
              <w:rPr>
                <w:rFonts w:ascii="Calibri" w:hAnsi="Calibri" w:eastAsia="黑体" w:cs="黑体"/>
                <w:bCs/>
                <w:sz w:val="30"/>
                <w:szCs w:val="30"/>
              </w:rPr>
            </w:pPr>
            <w:r>
              <w:rPr>
                <w:rFonts w:hint="eastAsia" w:ascii="Calibri" w:hAnsi="Calibri" w:eastAsia="黑体" w:cs="黑体"/>
                <w:bCs/>
                <w:sz w:val="30"/>
                <w:szCs w:val="30"/>
              </w:rPr>
              <w:t>市（州）</w:t>
            </w:r>
          </w:p>
        </w:tc>
        <w:tc>
          <w:tcPr>
            <w:tcW w:w="5113" w:type="dxa"/>
            <w:noWrap w:val="0"/>
            <w:vAlign w:val="center"/>
          </w:tcPr>
          <w:p w14:paraId="429CE6ED">
            <w:pPr>
              <w:jc w:val="center"/>
              <w:rPr>
                <w:rFonts w:ascii="Calibri" w:hAnsi="Calibri" w:eastAsia="黑体" w:cs="黑体"/>
                <w:bCs/>
                <w:sz w:val="30"/>
                <w:szCs w:val="30"/>
              </w:rPr>
            </w:pPr>
            <w:r>
              <w:rPr>
                <w:rFonts w:hint="eastAsia" w:ascii="Calibri" w:hAnsi="Calibri" w:eastAsia="黑体" w:cs="黑体"/>
                <w:bCs/>
                <w:sz w:val="30"/>
                <w:szCs w:val="30"/>
              </w:rPr>
              <w:t>县（市、区）</w:t>
            </w:r>
          </w:p>
        </w:tc>
        <w:tc>
          <w:tcPr>
            <w:tcW w:w="1207" w:type="dxa"/>
            <w:noWrap w:val="0"/>
            <w:vAlign w:val="center"/>
          </w:tcPr>
          <w:p w14:paraId="3131B2EC">
            <w:pPr>
              <w:jc w:val="center"/>
              <w:rPr>
                <w:rFonts w:hint="eastAsia" w:ascii="Calibri" w:hAnsi="Calibri" w:eastAsia="黑体" w:cs="黑体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Calibri" w:hAnsi="Calibri" w:eastAsia="黑体" w:cs="黑体"/>
                <w:bCs/>
                <w:sz w:val="30"/>
                <w:szCs w:val="30"/>
                <w:lang w:eastAsia="zh-CN"/>
              </w:rPr>
              <w:t>数量</w:t>
            </w:r>
          </w:p>
        </w:tc>
      </w:tr>
      <w:tr w14:paraId="7FB75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31" w:type="dxa"/>
            <w:noWrap w:val="0"/>
            <w:vAlign w:val="center"/>
          </w:tcPr>
          <w:p w14:paraId="2164F00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620" w:type="dxa"/>
            <w:noWrap w:val="0"/>
            <w:vAlign w:val="center"/>
          </w:tcPr>
          <w:p w14:paraId="3EA2A1D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成都市</w:t>
            </w:r>
          </w:p>
        </w:tc>
        <w:tc>
          <w:tcPr>
            <w:tcW w:w="5113" w:type="dxa"/>
            <w:noWrap w:val="0"/>
            <w:vAlign w:val="center"/>
          </w:tcPr>
          <w:p w14:paraId="517D0B2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成都东部新区、郫都区、崇州市、</w:t>
            </w:r>
          </w:p>
          <w:p w14:paraId="502C1D51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都江堰市、金堂县</w:t>
            </w:r>
          </w:p>
        </w:tc>
        <w:tc>
          <w:tcPr>
            <w:tcW w:w="1207" w:type="dxa"/>
            <w:noWrap w:val="0"/>
            <w:vAlign w:val="center"/>
          </w:tcPr>
          <w:p w14:paraId="1C62A84F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</w:p>
        </w:tc>
      </w:tr>
      <w:tr w14:paraId="203B5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18E0735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620" w:type="dxa"/>
            <w:noWrap w:val="0"/>
            <w:vAlign w:val="center"/>
          </w:tcPr>
          <w:p w14:paraId="00696511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自贡市</w:t>
            </w:r>
          </w:p>
        </w:tc>
        <w:tc>
          <w:tcPr>
            <w:tcW w:w="5113" w:type="dxa"/>
            <w:noWrap w:val="0"/>
            <w:vAlign w:val="center"/>
          </w:tcPr>
          <w:p w14:paraId="50BBA17C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自流井区</w:t>
            </w:r>
          </w:p>
        </w:tc>
        <w:tc>
          <w:tcPr>
            <w:tcW w:w="1207" w:type="dxa"/>
            <w:noWrap w:val="0"/>
            <w:vAlign w:val="center"/>
          </w:tcPr>
          <w:p w14:paraId="12AE5E6B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6BCAC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665A44C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620" w:type="dxa"/>
            <w:noWrap w:val="0"/>
            <w:vAlign w:val="center"/>
          </w:tcPr>
          <w:p w14:paraId="46CD8F0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泸州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市</w:t>
            </w:r>
          </w:p>
        </w:tc>
        <w:tc>
          <w:tcPr>
            <w:tcW w:w="5113" w:type="dxa"/>
            <w:noWrap w:val="0"/>
            <w:vAlign w:val="center"/>
          </w:tcPr>
          <w:p w14:paraId="3BD7AB9C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泸县</w:t>
            </w:r>
          </w:p>
        </w:tc>
        <w:tc>
          <w:tcPr>
            <w:tcW w:w="1207" w:type="dxa"/>
            <w:noWrap w:val="0"/>
            <w:vAlign w:val="center"/>
          </w:tcPr>
          <w:p w14:paraId="0193AD80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  <w:tr w14:paraId="1154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5456F20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620" w:type="dxa"/>
            <w:noWrap w:val="0"/>
            <w:vAlign w:val="center"/>
          </w:tcPr>
          <w:p w14:paraId="6B10924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德阳市</w:t>
            </w:r>
          </w:p>
        </w:tc>
        <w:tc>
          <w:tcPr>
            <w:tcW w:w="5113" w:type="dxa"/>
            <w:noWrap w:val="0"/>
            <w:vAlign w:val="center"/>
          </w:tcPr>
          <w:p w14:paraId="4BEF1446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什邡市</w:t>
            </w:r>
          </w:p>
        </w:tc>
        <w:tc>
          <w:tcPr>
            <w:tcW w:w="1207" w:type="dxa"/>
            <w:noWrap w:val="0"/>
            <w:vAlign w:val="center"/>
          </w:tcPr>
          <w:p w14:paraId="67E11451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  <w:tr w14:paraId="75956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0D6AE62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20" w:type="dxa"/>
            <w:noWrap w:val="0"/>
            <w:vAlign w:val="center"/>
          </w:tcPr>
          <w:p w14:paraId="358E7B9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广元市</w:t>
            </w:r>
          </w:p>
        </w:tc>
        <w:tc>
          <w:tcPr>
            <w:tcW w:w="5113" w:type="dxa"/>
            <w:noWrap w:val="0"/>
            <w:vAlign w:val="center"/>
          </w:tcPr>
          <w:p w14:paraId="5B23311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昭化区</w:t>
            </w:r>
          </w:p>
        </w:tc>
        <w:tc>
          <w:tcPr>
            <w:tcW w:w="1207" w:type="dxa"/>
            <w:noWrap w:val="0"/>
            <w:vAlign w:val="center"/>
          </w:tcPr>
          <w:p w14:paraId="641EF558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  <w:tr w14:paraId="1F565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78653C9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620" w:type="dxa"/>
            <w:noWrap w:val="0"/>
            <w:vAlign w:val="center"/>
          </w:tcPr>
          <w:p w14:paraId="4A9659D2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遂宁市</w:t>
            </w:r>
          </w:p>
        </w:tc>
        <w:tc>
          <w:tcPr>
            <w:tcW w:w="5113" w:type="dxa"/>
            <w:noWrap w:val="0"/>
            <w:vAlign w:val="center"/>
          </w:tcPr>
          <w:p w14:paraId="033A6398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大英县</w:t>
            </w:r>
          </w:p>
        </w:tc>
        <w:tc>
          <w:tcPr>
            <w:tcW w:w="1207" w:type="dxa"/>
            <w:noWrap w:val="0"/>
            <w:vAlign w:val="center"/>
          </w:tcPr>
          <w:p w14:paraId="7C8AEA89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  <w:tr w14:paraId="5EE38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19E5A79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620" w:type="dxa"/>
            <w:noWrap w:val="0"/>
            <w:vAlign w:val="center"/>
          </w:tcPr>
          <w:p w14:paraId="72E00BE8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内江市</w:t>
            </w:r>
          </w:p>
        </w:tc>
        <w:tc>
          <w:tcPr>
            <w:tcW w:w="5113" w:type="dxa"/>
            <w:noWrap w:val="0"/>
            <w:vAlign w:val="center"/>
          </w:tcPr>
          <w:p w14:paraId="3FDF8286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隆昌市、威远县</w:t>
            </w:r>
          </w:p>
        </w:tc>
        <w:tc>
          <w:tcPr>
            <w:tcW w:w="1207" w:type="dxa"/>
            <w:noWrap w:val="0"/>
            <w:vAlign w:val="center"/>
          </w:tcPr>
          <w:p w14:paraId="4FEE4A42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</w:tr>
      <w:tr w14:paraId="23CBF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37AA1B35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620" w:type="dxa"/>
            <w:noWrap w:val="0"/>
            <w:vAlign w:val="center"/>
          </w:tcPr>
          <w:p w14:paraId="72EC9C14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乐山市</w:t>
            </w:r>
          </w:p>
        </w:tc>
        <w:tc>
          <w:tcPr>
            <w:tcW w:w="5113" w:type="dxa"/>
            <w:noWrap w:val="0"/>
            <w:vAlign w:val="center"/>
          </w:tcPr>
          <w:p w14:paraId="1CDAB9F3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五通桥区、峨眉山市</w:t>
            </w:r>
          </w:p>
        </w:tc>
        <w:tc>
          <w:tcPr>
            <w:tcW w:w="1207" w:type="dxa"/>
            <w:noWrap w:val="0"/>
            <w:vAlign w:val="center"/>
          </w:tcPr>
          <w:p w14:paraId="445EA5DC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</w:tr>
      <w:tr w14:paraId="4F763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4D446C8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620" w:type="dxa"/>
            <w:noWrap w:val="0"/>
            <w:vAlign w:val="center"/>
          </w:tcPr>
          <w:p w14:paraId="74BF6D61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南充市</w:t>
            </w:r>
          </w:p>
        </w:tc>
        <w:tc>
          <w:tcPr>
            <w:tcW w:w="5113" w:type="dxa"/>
            <w:noWrap w:val="0"/>
            <w:vAlign w:val="center"/>
          </w:tcPr>
          <w:p w14:paraId="59758091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阆中市</w:t>
            </w:r>
          </w:p>
        </w:tc>
        <w:tc>
          <w:tcPr>
            <w:tcW w:w="1207" w:type="dxa"/>
            <w:noWrap w:val="0"/>
            <w:vAlign w:val="center"/>
          </w:tcPr>
          <w:p w14:paraId="7D8D2194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  <w:tr w14:paraId="24C7F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6DA9D22E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620" w:type="dxa"/>
            <w:noWrap w:val="0"/>
            <w:vAlign w:val="center"/>
          </w:tcPr>
          <w:p w14:paraId="008FD794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达州市</w:t>
            </w:r>
          </w:p>
        </w:tc>
        <w:tc>
          <w:tcPr>
            <w:tcW w:w="5113" w:type="dxa"/>
            <w:noWrap w:val="0"/>
            <w:vAlign w:val="center"/>
          </w:tcPr>
          <w:p w14:paraId="670D26E1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达州高新区</w:t>
            </w:r>
          </w:p>
        </w:tc>
        <w:tc>
          <w:tcPr>
            <w:tcW w:w="1207" w:type="dxa"/>
            <w:noWrap w:val="0"/>
            <w:vAlign w:val="center"/>
          </w:tcPr>
          <w:p w14:paraId="282F11D2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  <w:tr w14:paraId="7B3AE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2104C7FE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620" w:type="dxa"/>
            <w:noWrap w:val="0"/>
            <w:vAlign w:val="center"/>
          </w:tcPr>
          <w:p w14:paraId="44615E16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巴中市</w:t>
            </w:r>
          </w:p>
        </w:tc>
        <w:tc>
          <w:tcPr>
            <w:tcW w:w="5113" w:type="dxa"/>
            <w:noWrap w:val="0"/>
            <w:vAlign w:val="center"/>
          </w:tcPr>
          <w:p w14:paraId="51E56822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巴州区、恩阳区、通江县、平昌县</w:t>
            </w:r>
          </w:p>
        </w:tc>
        <w:tc>
          <w:tcPr>
            <w:tcW w:w="1207" w:type="dxa"/>
            <w:noWrap w:val="0"/>
            <w:vAlign w:val="center"/>
          </w:tcPr>
          <w:p w14:paraId="7DFE7C65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</w:p>
        </w:tc>
      </w:tr>
      <w:tr w14:paraId="45052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3E7045A6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620" w:type="dxa"/>
            <w:noWrap w:val="0"/>
            <w:vAlign w:val="center"/>
          </w:tcPr>
          <w:p w14:paraId="02196EB6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雅安市</w:t>
            </w:r>
          </w:p>
        </w:tc>
        <w:tc>
          <w:tcPr>
            <w:tcW w:w="5113" w:type="dxa"/>
            <w:noWrap w:val="0"/>
            <w:vAlign w:val="center"/>
          </w:tcPr>
          <w:p w14:paraId="628989C8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雨城区</w:t>
            </w:r>
          </w:p>
        </w:tc>
        <w:tc>
          <w:tcPr>
            <w:tcW w:w="1207" w:type="dxa"/>
            <w:noWrap w:val="0"/>
            <w:vAlign w:val="center"/>
          </w:tcPr>
          <w:p w14:paraId="6C628AEC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</w:tr>
      <w:tr w14:paraId="3B8C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6A21E711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620" w:type="dxa"/>
            <w:noWrap w:val="0"/>
            <w:vAlign w:val="center"/>
          </w:tcPr>
          <w:p w14:paraId="6A4841B1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眉山市</w:t>
            </w:r>
          </w:p>
        </w:tc>
        <w:tc>
          <w:tcPr>
            <w:tcW w:w="5113" w:type="dxa"/>
            <w:noWrap w:val="0"/>
            <w:vAlign w:val="center"/>
          </w:tcPr>
          <w:p w14:paraId="413BEB43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 w:bidi="ar-SA"/>
              </w:rPr>
              <w:t>仁寿县</w:t>
            </w:r>
          </w:p>
        </w:tc>
        <w:tc>
          <w:tcPr>
            <w:tcW w:w="1207" w:type="dxa"/>
            <w:noWrap w:val="0"/>
            <w:vAlign w:val="center"/>
          </w:tcPr>
          <w:p w14:paraId="79DA14B0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</w:tr>
      <w:tr w14:paraId="6B67A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034CC703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620" w:type="dxa"/>
            <w:noWrap w:val="0"/>
            <w:vAlign w:val="center"/>
          </w:tcPr>
          <w:p w14:paraId="3F6975DB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阿坝州</w:t>
            </w:r>
          </w:p>
        </w:tc>
        <w:tc>
          <w:tcPr>
            <w:tcW w:w="5113" w:type="dxa"/>
            <w:noWrap w:val="0"/>
            <w:vAlign w:val="center"/>
          </w:tcPr>
          <w:p w14:paraId="5A075A5E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松潘县、黑水县</w:t>
            </w:r>
          </w:p>
        </w:tc>
        <w:tc>
          <w:tcPr>
            <w:tcW w:w="1207" w:type="dxa"/>
            <w:noWrap w:val="0"/>
            <w:vAlign w:val="center"/>
          </w:tcPr>
          <w:p w14:paraId="583509D5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</w:tr>
      <w:tr w14:paraId="2449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6D8738AF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620" w:type="dxa"/>
            <w:noWrap w:val="0"/>
            <w:vAlign w:val="center"/>
          </w:tcPr>
          <w:p w14:paraId="3C1CCE1F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甘孜州</w:t>
            </w:r>
          </w:p>
        </w:tc>
        <w:tc>
          <w:tcPr>
            <w:tcW w:w="5113" w:type="dxa"/>
            <w:noWrap w:val="0"/>
            <w:vAlign w:val="center"/>
          </w:tcPr>
          <w:p w14:paraId="173FE052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康定市、炉霍县、理塘县</w:t>
            </w:r>
          </w:p>
        </w:tc>
        <w:tc>
          <w:tcPr>
            <w:tcW w:w="1207" w:type="dxa"/>
            <w:noWrap w:val="0"/>
            <w:vAlign w:val="center"/>
          </w:tcPr>
          <w:p w14:paraId="31F4C20E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</w:tr>
      <w:tr w14:paraId="01CD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31" w:type="dxa"/>
            <w:noWrap w:val="0"/>
            <w:vAlign w:val="center"/>
          </w:tcPr>
          <w:p w14:paraId="1044AAC2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620" w:type="dxa"/>
            <w:noWrap w:val="0"/>
            <w:vAlign w:val="center"/>
          </w:tcPr>
          <w:p w14:paraId="3310CFFB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凉山州</w:t>
            </w:r>
          </w:p>
        </w:tc>
        <w:tc>
          <w:tcPr>
            <w:tcW w:w="5113" w:type="dxa"/>
            <w:noWrap w:val="0"/>
            <w:vAlign w:val="center"/>
          </w:tcPr>
          <w:p w14:paraId="0595E805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会理市、会东县</w:t>
            </w:r>
          </w:p>
        </w:tc>
        <w:tc>
          <w:tcPr>
            <w:tcW w:w="1207" w:type="dxa"/>
            <w:noWrap w:val="0"/>
            <w:vAlign w:val="center"/>
          </w:tcPr>
          <w:p w14:paraId="309E86C1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</w:tr>
      <w:tr w14:paraId="3630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564" w:type="dxa"/>
            <w:gridSpan w:val="3"/>
            <w:noWrap w:val="0"/>
            <w:vAlign w:val="center"/>
          </w:tcPr>
          <w:p w14:paraId="2F24C89B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1207" w:type="dxa"/>
            <w:noWrap w:val="0"/>
            <w:vAlign w:val="center"/>
          </w:tcPr>
          <w:p w14:paraId="79115274">
            <w:pPr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29</w:t>
            </w:r>
          </w:p>
        </w:tc>
      </w:tr>
    </w:tbl>
    <w:p w14:paraId="0BA6260C"/>
    <w:sectPr>
      <w:footerReference r:id="rId3" w:type="default"/>
      <w:footerReference r:id="rId4" w:type="even"/>
      <w:pgSz w:w="11906" w:h="16838"/>
      <w:pgMar w:top="2098" w:right="1531" w:bottom="1985" w:left="1531" w:header="1701" w:footer="1588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7096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51D0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FFC68D"/>
    <w:rsid w:val="1EE66AB5"/>
    <w:rsid w:val="4A62542F"/>
    <w:rsid w:val="57DDD4D7"/>
    <w:rsid w:val="6FFEC7DA"/>
    <w:rsid w:val="7B6DECD6"/>
    <w:rsid w:val="7BDF20E0"/>
    <w:rsid w:val="7C7DD59A"/>
    <w:rsid w:val="AEBE9945"/>
    <w:rsid w:val="D5B706C9"/>
    <w:rsid w:val="DBFFC68D"/>
    <w:rsid w:val="DC7E92C7"/>
    <w:rsid w:val="DF5DE033"/>
    <w:rsid w:val="DFFFDFAB"/>
    <w:rsid w:val="ED6CD707"/>
    <w:rsid w:val="ED73B869"/>
    <w:rsid w:val="F3F37459"/>
    <w:rsid w:val="FDFC98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Calibri" w:hAnsi="Calibri"/>
    </w:r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247</Characters>
  <Lines>0</Lines>
  <Paragraphs>0</Paragraphs>
  <TotalTime>48.3333333333333</TotalTime>
  <ScaleCrop>false</ScaleCrop>
  <LinksUpToDate>false</LinksUpToDate>
  <CharactersWithSpaces>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2025-06-20T02:34:00Z</dcterms:created>
  <dc:creator>zhang</dc:creator>
  <cp:lastModifiedBy>胡建伟</cp:lastModifiedBy>
  <dcterms:modified xsi:type="dcterms:W3CDTF">2026-07-30T04:45:26Z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A893A4828E6A4773947ED8A28162FD3C_13</vt:lpwstr>
  </property>
</Properties>
</file>